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C9CDC" w14:textId="77777777" w:rsidR="008B3AD4" w:rsidRDefault="00141D09">
      <w:r>
        <w:rPr>
          <w:noProof/>
        </w:rPr>
        <w:drawing>
          <wp:anchor distT="0" distB="0" distL="114300" distR="114300" simplePos="0" relativeHeight="251659264" behindDoc="0" locked="0" layoutInCell="1" allowOverlap="1" wp14:anchorId="103002DE" wp14:editId="1CEAC0F6">
            <wp:simplePos x="0" y="0"/>
            <wp:positionH relativeFrom="column">
              <wp:posOffset>-85094</wp:posOffset>
            </wp:positionH>
            <wp:positionV relativeFrom="paragraph">
              <wp:posOffset>452756</wp:posOffset>
            </wp:positionV>
            <wp:extent cx="999494" cy="999494"/>
            <wp:effectExtent l="0" t="0" r="0" b="0"/>
            <wp:wrapTight wrapText="bothSides">
              <wp:wrapPolygon edited="0">
                <wp:start x="0" y="0"/>
                <wp:lineTo x="0" y="20996"/>
                <wp:lineTo x="20996" y="20996"/>
                <wp:lineTo x="20996"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99494" cy="999494"/>
                    </a:xfrm>
                    <a:prstGeom prst="rect">
                      <a:avLst/>
                    </a:prstGeom>
                    <a:noFill/>
                    <a:ln>
                      <a:noFill/>
                      <a:prstDash/>
                    </a:ln>
                  </pic:spPr>
                </pic:pic>
              </a:graphicData>
            </a:graphic>
          </wp:anchor>
        </w:drawing>
      </w:r>
      <w:r>
        <w:rPr>
          <w:noProof/>
        </w:rPr>
        <mc:AlternateContent>
          <mc:Choice Requires="wps">
            <w:drawing>
              <wp:inline distT="0" distB="0" distL="0" distR="0" wp14:anchorId="74F96DB0" wp14:editId="1FF1EE5A">
                <wp:extent cx="304166" cy="304166"/>
                <wp:effectExtent l="0" t="0" r="634" b="634"/>
                <wp:docPr id="2" name="Rectangle 2" descr="wi-logo-square - St Leonards Parish Hall"/>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244CB64D" id="Rectangle 2" o:spid="_x0000_s1026" alt="wi-logo-square - St Leonards Parish Hall"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" filled="f" stroked="f">
                <v:textbox inset="0,0,0,0"/>
                <w10:anchorlock/>
              </v:rect>
            </w:pict>
          </mc:Fallback>
        </mc:AlternateContent>
      </w:r>
      <w:r>
        <w:rPr>
          <w:noProof/>
        </w:rPr>
        <mc:AlternateContent>
          <mc:Choice Requires="wps">
            <w:drawing>
              <wp:inline distT="0" distB="0" distL="0" distR="0" wp14:anchorId="1F51BE73" wp14:editId="1E040DC2">
                <wp:extent cx="304166" cy="304166"/>
                <wp:effectExtent l="0" t="0" r="634" b="634"/>
                <wp:docPr id="3" name="Rectangle 1" descr="the WI - Inspiring Women"/>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0A01A1E8" id="Rectangle 1" o:spid="_x0000_s1026" alt="the WI - Inspiring Women"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" filled="f" stroked="f">
                <v:textbox inset="0,0,0,0"/>
                <w10:anchorlock/>
              </v:rect>
            </w:pict>
          </mc:Fallback>
        </mc:AlternateContent>
      </w:r>
      <w:r>
        <w:rPr>
          <w:noProof/>
        </w:rPr>
        <mc:AlternateContent>
          <mc:Choice Requires="wps">
            <w:drawing>
              <wp:inline distT="0" distB="0" distL="0" distR="0" wp14:anchorId="1C908600" wp14:editId="6F715C27">
                <wp:extent cx="304166" cy="304166"/>
                <wp:effectExtent l="0" t="0" r="634" b="634"/>
                <wp:docPr id="4" name="Rectangle 4"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06DCDBF8" id="Rectangle 4"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ZfwQEAAF4DAAAOAAAAZHJzL2Uyb0RvYy54bWysU0trHDEMvhf6H4QvPXVnNk2X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x+h/rwssm4jN4L+GO/T8cRi&#10;Fo12fXJlF/awG1uxP7eCdhm0OD/Ul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7TGX8EBAABeAwAADgAAAAAAAAAAAAAAAAAuAgAA&#10;ZHJzL2Uyb0RvYy54bWxQSwECLQAUAAYACAAAACEAwmImaNoAAAADAQAADwAAAAAAAAAAAAAAAAAb&#10;BAAAZHJzL2Rvd25yZXYueG1sUEsFBgAAAAAEAAQA8wAAACIFAAAAAA==&#10;" filled="f" stroked="f">
                <v:textbox inset="0,0,0,0"/>
                <w10:anchorlock/>
              </v:rect>
            </w:pict>
          </mc:Fallback>
        </mc:AlternateContent>
      </w:r>
      <w:r>
        <w:rPr>
          <w:noProof/>
        </w:rPr>
        <mc:AlternateContent>
          <mc:Choice Requires="wps">
            <w:drawing>
              <wp:inline distT="0" distB="0" distL="0" distR="0" wp14:anchorId="6AE9402C" wp14:editId="114FC981">
                <wp:extent cx="304166" cy="304166"/>
                <wp:effectExtent l="0" t="0" r="634" b="634"/>
                <wp:docPr id="5" name="Rectangle 5"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C565AFF" id="Rectangle 5"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P7wQEAAF4DAAAOAAAAZHJzL2Uyb0RvYy54bWysU0trHDEMvhf6H4QvPXVnNm2W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5dQf14WWbeRG0F/jPfpeGIx&#10;i0a7PrmyC3vYja3Yn1tBuwxanB/qj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hij+8EBAABeAwAADgAAAAAAAAAAAAAAAAAuAgAA&#10;ZHJzL2Uyb0RvYy54bWxQSwECLQAUAAYACAAAACEAwmImaNoAAAADAQAADwAAAAAAAAAAAAAAAAAb&#10;BAAAZHJzL2Rvd25yZXYueG1sUEsFBgAAAAAEAAQA8wAAACIFAAAAAA==&#10;" filled="f" stroked="f">
                <v:textbox inset="0,0,0,0"/>
                <w10:anchorlock/>
              </v:rect>
            </w:pict>
          </mc:Fallback>
        </mc:AlternateContent>
      </w:r>
    </w:p>
    <w:p w14:paraId="68BA7F7B" w14:textId="77777777" w:rsidR="008B3AD4" w:rsidRDefault="008B3AD4"/>
    <w:p w14:paraId="55B99089" w14:textId="77777777" w:rsidR="008B3AD4" w:rsidRDefault="008B3AD4"/>
    <w:p w14:paraId="4AEAC577" w14:textId="77777777" w:rsidR="008B3AD4" w:rsidRDefault="008B3AD4"/>
    <w:p w14:paraId="2BA63D13" w14:textId="77777777" w:rsidR="008B3AD4" w:rsidRDefault="00141D09" w:rsidP="00054C8F">
      <w:pPr>
        <w:ind w:left="3600" w:firstLine="720"/>
        <w:rPr>
          <w:rFonts w:ascii="Comic Sans MS" w:hAnsi="Comic Sans MS"/>
          <w:sz w:val="32"/>
          <w:szCs w:val="32"/>
          <w:u w:val="single"/>
        </w:rPr>
      </w:pPr>
      <w:r>
        <w:rPr>
          <w:rFonts w:ascii="Comic Sans MS" w:hAnsi="Comic Sans MS"/>
          <w:sz w:val="32"/>
          <w:szCs w:val="32"/>
          <w:u w:val="single"/>
        </w:rPr>
        <w:t>Halam WI</w:t>
      </w:r>
    </w:p>
    <w:p w14:paraId="2381C963" w14:textId="75BEA050" w:rsidR="008B3AD4" w:rsidRDefault="00185A30">
      <w:pPr>
        <w:ind w:left="1440"/>
        <w:jc w:val="center"/>
        <w:rPr>
          <w:rFonts w:ascii="Comic Sans MS" w:hAnsi="Comic Sans MS"/>
          <w:sz w:val="32"/>
          <w:szCs w:val="32"/>
          <w:u w:val="single"/>
        </w:rPr>
      </w:pPr>
      <w:r>
        <w:rPr>
          <w:rFonts w:ascii="Comic Sans MS" w:hAnsi="Comic Sans MS"/>
          <w:sz w:val="32"/>
          <w:szCs w:val="32"/>
          <w:u w:val="single"/>
        </w:rPr>
        <w:t>September</w:t>
      </w:r>
      <w:r w:rsidR="00141D09">
        <w:rPr>
          <w:rFonts w:ascii="Comic Sans MS" w:hAnsi="Comic Sans MS"/>
          <w:sz w:val="32"/>
          <w:szCs w:val="32"/>
          <w:u w:val="single"/>
        </w:rPr>
        <w:t xml:space="preserve"> Newsletter</w:t>
      </w:r>
    </w:p>
    <w:p w14:paraId="45179961" w14:textId="77777777" w:rsidR="008B3AD4" w:rsidRDefault="00141D09">
      <w:pPr>
        <w:rPr>
          <w:rFonts w:ascii="Comic Sans MS" w:hAnsi="Comic Sans MS"/>
          <w:sz w:val="24"/>
          <w:szCs w:val="24"/>
        </w:rPr>
      </w:pPr>
      <w:r>
        <w:rPr>
          <w:rFonts w:ascii="Comic Sans MS" w:hAnsi="Comic Sans MS"/>
          <w:sz w:val="24"/>
          <w:szCs w:val="24"/>
        </w:rPr>
        <w:t>Hello everyone,</w:t>
      </w:r>
    </w:p>
    <w:p w14:paraId="2B94096A" w14:textId="155FF3C8" w:rsidR="00185A30" w:rsidRPr="00713427" w:rsidRDefault="00141D09" w:rsidP="007638BF">
      <w:pPr>
        <w:rPr>
          <w:rFonts w:ascii="Comic Sans MS" w:hAnsi="Comic Sans MS"/>
          <w:sz w:val="24"/>
          <w:szCs w:val="24"/>
          <w:u w:val="single"/>
        </w:rPr>
      </w:pPr>
      <w:r>
        <w:rPr>
          <w:rFonts w:ascii="Comic Sans MS" w:hAnsi="Comic Sans MS"/>
          <w:sz w:val="24"/>
          <w:szCs w:val="24"/>
        </w:rPr>
        <w:t xml:space="preserve"> </w:t>
      </w:r>
      <w:r w:rsidR="00185A30" w:rsidRPr="00713427">
        <w:rPr>
          <w:rFonts w:ascii="Comic Sans MS" w:hAnsi="Comic Sans MS"/>
          <w:sz w:val="24"/>
          <w:szCs w:val="24"/>
          <w:u w:val="single"/>
        </w:rPr>
        <w:t>Socially Distanced get-together</w:t>
      </w:r>
    </w:p>
    <w:p w14:paraId="1D17EE91" w14:textId="5A7C23B3" w:rsidR="00713427" w:rsidRDefault="00713427" w:rsidP="007638BF">
      <w:pPr>
        <w:rPr>
          <w:rFonts w:ascii="Comic Sans MS" w:hAnsi="Comic Sans MS"/>
          <w:sz w:val="24"/>
          <w:szCs w:val="24"/>
        </w:rPr>
      </w:pPr>
      <w:r>
        <w:rPr>
          <w:rFonts w:ascii="Comic Sans MS" w:hAnsi="Comic Sans MS"/>
          <w:sz w:val="24"/>
          <w:szCs w:val="24"/>
        </w:rPr>
        <w:t>It was lovely to see everyone who came to The Milkshed last month. Thank you to Olive and her family for letting us use the space, we couldn’t have asked for a more picturesque setting.</w:t>
      </w:r>
    </w:p>
    <w:p w14:paraId="39F5A0CB" w14:textId="67725DF2" w:rsidR="007638BF" w:rsidRDefault="007638BF" w:rsidP="007638BF">
      <w:pPr>
        <w:rPr>
          <w:rFonts w:ascii="Comic Sans MS" w:hAnsi="Comic Sans MS"/>
          <w:sz w:val="24"/>
          <w:szCs w:val="24"/>
        </w:rPr>
      </w:pPr>
      <w:r w:rsidRPr="00494AB0">
        <w:rPr>
          <w:noProof/>
        </w:rPr>
        <w:drawing>
          <wp:anchor distT="0" distB="0" distL="114300" distR="114300" simplePos="0" relativeHeight="251663360" behindDoc="0" locked="0" layoutInCell="1" allowOverlap="1" wp14:anchorId="38399BE6" wp14:editId="16AD064F">
            <wp:simplePos x="0" y="0"/>
            <wp:positionH relativeFrom="column">
              <wp:posOffset>2860040</wp:posOffset>
            </wp:positionH>
            <wp:positionV relativeFrom="paragraph">
              <wp:posOffset>330200</wp:posOffset>
            </wp:positionV>
            <wp:extent cx="2823210" cy="2118360"/>
            <wp:effectExtent l="0" t="0" r="0" b="0"/>
            <wp:wrapTight wrapText="bothSides">
              <wp:wrapPolygon edited="0">
                <wp:start x="0" y="0"/>
                <wp:lineTo x="0" y="21367"/>
                <wp:lineTo x="21425" y="21367"/>
                <wp:lineTo x="2142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3210" cy="2118360"/>
                    </a:xfrm>
                    <a:prstGeom prst="rect">
                      <a:avLst/>
                    </a:prstGeom>
                  </pic:spPr>
                </pic:pic>
              </a:graphicData>
            </a:graphic>
            <wp14:sizeRelH relativeFrom="margin">
              <wp14:pctWidth>0</wp14:pctWidth>
            </wp14:sizeRelH>
            <wp14:sizeRelV relativeFrom="margin">
              <wp14:pctHeight>0</wp14:pctHeight>
            </wp14:sizeRelV>
          </wp:anchor>
        </w:drawing>
      </w:r>
    </w:p>
    <w:p w14:paraId="205463BB" w14:textId="260EB2FA" w:rsidR="00494AB0" w:rsidRDefault="007638BF" w:rsidP="007638BF">
      <w:pPr>
        <w:rPr>
          <w:rFonts w:ascii="Comic Sans MS" w:hAnsi="Comic Sans MS"/>
          <w:sz w:val="24"/>
          <w:szCs w:val="24"/>
        </w:rPr>
      </w:pPr>
      <w:r>
        <w:rPr>
          <w:noProof/>
        </w:rPr>
        <w:drawing>
          <wp:anchor distT="0" distB="0" distL="114300" distR="114300" simplePos="0" relativeHeight="251661312" behindDoc="1" locked="0" layoutInCell="1" allowOverlap="1" wp14:anchorId="10625EBC" wp14:editId="5F052D0E">
            <wp:simplePos x="0" y="0"/>
            <wp:positionH relativeFrom="column">
              <wp:posOffset>-83820</wp:posOffset>
            </wp:positionH>
            <wp:positionV relativeFrom="paragraph">
              <wp:posOffset>10160</wp:posOffset>
            </wp:positionV>
            <wp:extent cx="2824480" cy="2118360"/>
            <wp:effectExtent l="0" t="0" r="0" b="0"/>
            <wp:wrapTight wrapText="bothSides">
              <wp:wrapPolygon edited="0">
                <wp:start x="0" y="0"/>
                <wp:lineTo x="0" y="21367"/>
                <wp:lineTo x="21415" y="21367"/>
                <wp:lineTo x="2141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4480" cy="2118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1F9EA" w14:textId="38D1FEA0" w:rsidR="00494AB0" w:rsidRDefault="00494AB0">
      <w:pPr>
        <w:rPr>
          <w:rFonts w:ascii="Comic Sans MS" w:hAnsi="Comic Sans MS"/>
        </w:rPr>
      </w:pPr>
    </w:p>
    <w:p w14:paraId="72794122" w14:textId="77777777" w:rsidR="00494AB0" w:rsidRDefault="00494AB0">
      <w:pPr>
        <w:rPr>
          <w:rFonts w:ascii="Comic Sans MS" w:hAnsi="Comic Sans MS"/>
        </w:rPr>
      </w:pPr>
    </w:p>
    <w:p w14:paraId="0BCD6D63" w14:textId="763BEDA8" w:rsidR="000E0290" w:rsidRPr="00494AB0" w:rsidRDefault="009152D9" w:rsidP="00185A30">
      <w:pPr>
        <w:pBdr>
          <w:top w:val="single" w:sz="4" w:space="1" w:color="auto"/>
          <w:left w:val="single" w:sz="4" w:space="4" w:color="auto"/>
          <w:bottom w:val="single" w:sz="4" w:space="1" w:color="auto"/>
          <w:right w:val="single" w:sz="4" w:space="4" w:color="auto"/>
        </w:pBdr>
        <w:rPr>
          <w:rFonts w:ascii="Comic Sans MS" w:hAnsi="Comic Sans MS"/>
          <w:u w:val="single"/>
        </w:rPr>
      </w:pPr>
      <w:r w:rsidRPr="00494AB0">
        <w:rPr>
          <w:rFonts w:ascii="Comic Sans MS" w:hAnsi="Comic Sans MS"/>
          <w:u w:val="single"/>
        </w:rPr>
        <w:t xml:space="preserve"> </w:t>
      </w:r>
      <w:r w:rsidR="00494AB0" w:rsidRPr="00494AB0">
        <w:rPr>
          <w:rFonts w:ascii="Comic Sans MS" w:hAnsi="Comic Sans MS"/>
          <w:u w:val="single"/>
        </w:rPr>
        <w:t xml:space="preserve">WI </w:t>
      </w:r>
      <w:r w:rsidR="00185A30" w:rsidRPr="00494AB0">
        <w:rPr>
          <w:rFonts w:ascii="Comic Sans MS" w:hAnsi="Comic Sans MS"/>
          <w:u w:val="single"/>
        </w:rPr>
        <w:t>Diaries</w:t>
      </w:r>
    </w:p>
    <w:p w14:paraId="4C9398BE" w14:textId="298AF78A" w:rsidR="00185A30" w:rsidRDefault="00494AB0" w:rsidP="00185A30">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If you would like to order a WI diary for 2021 please let me know by </w:t>
      </w:r>
      <w:r w:rsidRPr="00494AB0">
        <w:rPr>
          <w:rFonts w:ascii="Comic Sans MS" w:hAnsi="Comic Sans MS"/>
          <w:b/>
          <w:bCs/>
          <w:u w:val="single"/>
        </w:rPr>
        <w:t>1/10/20</w:t>
      </w:r>
      <w:r>
        <w:rPr>
          <w:rFonts w:ascii="Comic Sans MS" w:hAnsi="Comic Sans MS"/>
        </w:rPr>
        <w:t xml:space="preserve">. They are £5.90 each or if we can send an order for </w:t>
      </w:r>
      <w:proofErr w:type="gramStart"/>
      <w:r>
        <w:rPr>
          <w:rFonts w:ascii="Comic Sans MS" w:hAnsi="Comic Sans MS"/>
        </w:rPr>
        <w:t>10</w:t>
      </w:r>
      <w:proofErr w:type="gramEnd"/>
      <w:r>
        <w:rPr>
          <w:rFonts w:ascii="Comic Sans MS" w:hAnsi="Comic Sans MS"/>
        </w:rPr>
        <w:t xml:space="preserve"> they will be £5.60.</w:t>
      </w:r>
    </w:p>
    <w:p w14:paraId="53472ED1" w14:textId="77777777" w:rsidR="007638BF" w:rsidRDefault="007638BF" w:rsidP="00185A30">
      <w:pPr>
        <w:pBdr>
          <w:top w:val="single" w:sz="4" w:space="1" w:color="auto"/>
          <w:left w:val="single" w:sz="4" w:space="4" w:color="auto"/>
          <w:bottom w:val="single" w:sz="4" w:space="1" w:color="auto"/>
          <w:right w:val="single" w:sz="4" w:space="4" w:color="auto"/>
        </w:pBdr>
        <w:rPr>
          <w:rFonts w:ascii="Comic Sans MS" w:hAnsi="Comic Sans MS"/>
          <w:sz w:val="24"/>
          <w:szCs w:val="24"/>
          <w:u w:val="single"/>
        </w:rPr>
      </w:pPr>
    </w:p>
    <w:p w14:paraId="02B92F80" w14:textId="4BF86FE5" w:rsidR="00713427" w:rsidRDefault="00713427">
      <w:pPr>
        <w:rPr>
          <w:rFonts w:ascii="Comic Sans MS" w:hAnsi="Comic Sans MS"/>
        </w:rPr>
      </w:pPr>
    </w:p>
    <w:p w14:paraId="207EC48B" w14:textId="3A0F490D" w:rsidR="00713427" w:rsidRPr="00713427" w:rsidRDefault="00713427" w:rsidP="00713427">
      <w:pPr>
        <w:pBdr>
          <w:top w:val="single" w:sz="4" w:space="1" w:color="auto"/>
          <w:left w:val="single" w:sz="4" w:space="4" w:color="auto"/>
          <w:bottom w:val="single" w:sz="4" w:space="1" w:color="auto"/>
          <w:right w:val="single" w:sz="4" w:space="4" w:color="auto"/>
        </w:pBdr>
        <w:rPr>
          <w:rFonts w:ascii="Comic Sans MS" w:hAnsi="Comic Sans MS"/>
          <w:u w:val="single"/>
        </w:rPr>
      </w:pPr>
      <w:r w:rsidRPr="00713427">
        <w:rPr>
          <w:rFonts w:ascii="Comic Sans MS" w:hAnsi="Comic Sans MS"/>
          <w:u w:val="single"/>
        </w:rPr>
        <w:t>50/50 club</w:t>
      </w:r>
    </w:p>
    <w:p w14:paraId="0822C0B3" w14:textId="6CDBDEEA" w:rsidR="004F2C09" w:rsidRDefault="00713427" w:rsidP="0071342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If anyone is interested in the 50/50 club, please contact me for an application form. Closing date is </w:t>
      </w:r>
      <w:proofErr w:type="gramStart"/>
      <w:r>
        <w:rPr>
          <w:rFonts w:ascii="Comic Sans MS" w:hAnsi="Comic Sans MS"/>
        </w:rPr>
        <w:t>30/10/2020</w:t>
      </w:r>
      <w:proofErr w:type="gramEnd"/>
    </w:p>
    <w:p w14:paraId="4A03B2CA" w14:textId="77777777" w:rsidR="007638BF" w:rsidRDefault="007638BF" w:rsidP="00713427">
      <w:pPr>
        <w:pBdr>
          <w:top w:val="single" w:sz="4" w:space="1" w:color="auto"/>
          <w:left w:val="single" w:sz="4" w:space="4" w:color="auto"/>
          <w:bottom w:val="single" w:sz="4" w:space="1" w:color="auto"/>
          <w:right w:val="single" w:sz="4" w:space="4" w:color="auto"/>
        </w:pBdr>
        <w:rPr>
          <w:rFonts w:ascii="Comic Sans MS" w:hAnsi="Comic Sans MS"/>
        </w:rPr>
      </w:pPr>
    </w:p>
    <w:p w14:paraId="033DFD23" w14:textId="21F7402A" w:rsidR="0034460D" w:rsidRDefault="0034460D">
      <w:pPr>
        <w:rPr>
          <w:rFonts w:ascii="Comic Sans MS" w:hAnsi="Comic Sans MS"/>
          <w:u w:val="single"/>
        </w:rPr>
      </w:pPr>
    </w:p>
    <w:p w14:paraId="57167B9C" w14:textId="5C2F471F" w:rsidR="00494AB0" w:rsidRDefault="00494AB0" w:rsidP="00185A30">
      <w:pPr>
        <w:rPr>
          <w:rFonts w:ascii="Comic Sans MS" w:hAnsi="Comic Sans MS"/>
          <w:u w:val="single"/>
        </w:rPr>
      </w:pPr>
    </w:p>
    <w:p w14:paraId="162F2A50" w14:textId="7144B6C9" w:rsidR="00185A30" w:rsidRPr="001E6291" w:rsidRDefault="00494AB0" w:rsidP="00185A30">
      <w:pPr>
        <w:rPr>
          <w:rFonts w:ascii="Comic Sans MS" w:hAnsi="Comic Sans MS"/>
          <w:u w:val="single"/>
        </w:rPr>
      </w:pPr>
      <w:r>
        <w:rPr>
          <w:noProof/>
        </w:rPr>
        <w:lastRenderedPageBreak/>
        <w:drawing>
          <wp:inline distT="0" distB="0" distL="0" distR="0" wp14:anchorId="23ABE914" wp14:editId="1519598B">
            <wp:extent cx="1879713" cy="1253490"/>
            <wp:effectExtent l="0" t="0" r="6350" b="3810"/>
            <wp:docPr id="6" name="Picture 6" descr="6 of the Best Cheap Walking Boots 2016 /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of the Best Cheap Walking Boots 2016 /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4622" cy="1256764"/>
                    </a:xfrm>
                    <a:prstGeom prst="rect">
                      <a:avLst/>
                    </a:prstGeom>
                    <a:noFill/>
                    <a:ln>
                      <a:noFill/>
                    </a:ln>
                  </pic:spPr>
                </pic:pic>
              </a:graphicData>
            </a:graphic>
          </wp:inline>
        </w:drawing>
      </w:r>
      <w:r w:rsidR="00185A30" w:rsidRPr="001E6291">
        <w:rPr>
          <w:rFonts w:ascii="Comic Sans MS" w:hAnsi="Comic Sans MS"/>
          <w:u w:val="single"/>
        </w:rPr>
        <w:t>Rita’s Walk in Southwell</w:t>
      </w:r>
    </w:p>
    <w:p w14:paraId="2A76EF8B"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Start at the Leisure Centre. Cross the road and walk up the footpath (at the side of Tudor building).</w:t>
      </w:r>
    </w:p>
    <w:p w14:paraId="2FD06EFB"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 xml:space="preserve">At the end of the footpath turn right (fence on left of Lowes Wong School). Follow the path round and end up at the top of The Ropewalk. </w:t>
      </w:r>
    </w:p>
    <w:p w14:paraId="6A3E5199"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Go down The Ropewalk and across Market Place and down The Burgage.</w:t>
      </w:r>
    </w:p>
    <w:p w14:paraId="73CD402F"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Cross over and go down Station Road. Opposite the Final Whistle pick up the footpath and walk alongside the river Greet to the Main Road.</w:t>
      </w:r>
    </w:p>
    <w:p w14:paraId="2424309B"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Turn right by the garage and keep to that footpath and turn left towards Southwell garden centre.</w:t>
      </w:r>
    </w:p>
    <w:p w14:paraId="1B696295"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 xml:space="preserve">By the South Well turn right down the track to the gate and cross the field to </w:t>
      </w:r>
      <w:proofErr w:type="spellStart"/>
      <w:r w:rsidRPr="001E6291">
        <w:rPr>
          <w:rFonts w:ascii="Comic Sans MS" w:hAnsi="Comic Sans MS"/>
        </w:rPr>
        <w:t>Farthingate</w:t>
      </w:r>
      <w:proofErr w:type="spellEnd"/>
      <w:r w:rsidRPr="001E6291">
        <w:rPr>
          <w:rFonts w:ascii="Comic Sans MS" w:hAnsi="Comic Sans MS"/>
        </w:rPr>
        <w:t>. Turn left and follow round.</w:t>
      </w:r>
    </w:p>
    <w:p w14:paraId="34F7B16A" w14:textId="77777777" w:rsidR="00185A30" w:rsidRPr="001E6291" w:rsidRDefault="00185A30" w:rsidP="00185A30">
      <w:pPr>
        <w:pStyle w:val="ListParagraph"/>
        <w:numPr>
          <w:ilvl w:val="0"/>
          <w:numId w:val="1"/>
        </w:numPr>
        <w:rPr>
          <w:rFonts w:ascii="Comic Sans MS" w:hAnsi="Comic Sans MS"/>
        </w:rPr>
      </w:pPr>
      <w:r w:rsidRPr="001E6291">
        <w:rPr>
          <w:rFonts w:ascii="Comic Sans MS" w:hAnsi="Comic Sans MS"/>
        </w:rPr>
        <w:t>Turn right and on left hand side you will see a footpath sign between two houses which takes you into a field.</w:t>
      </w:r>
    </w:p>
    <w:p w14:paraId="1D5E0DB2" w14:textId="6BB0B645" w:rsidR="00185A30" w:rsidRDefault="00185A30" w:rsidP="00185A30">
      <w:pPr>
        <w:pStyle w:val="ListParagraph"/>
        <w:numPr>
          <w:ilvl w:val="0"/>
          <w:numId w:val="1"/>
        </w:numPr>
        <w:rPr>
          <w:rFonts w:ascii="Comic Sans MS" w:hAnsi="Comic Sans MS"/>
        </w:rPr>
      </w:pPr>
      <w:r w:rsidRPr="001E6291">
        <w:rPr>
          <w:rFonts w:ascii="Comic Sans MS" w:hAnsi="Comic Sans MS"/>
        </w:rPr>
        <w:t>See bridge opposite, go over the footpath will take you to the park. At the side of the football club and cemetery gates pick up the footpath which takes you back to Minster school and Leisure Centre.</w:t>
      </w:r>
    </w:p>
    <w:p w14:paraId="754D654E" w14:textId="27AE0845" w:rsidR="00185A30" w:rsidRDefault="00185A30" w:rsidP="00185A30">
      <w:pPr>
        <w:rPr>
          <w:rFonts w:ascii="Comic Sans MS" w:hAnsi="Comic Sans MS"/>
        </w:rPr>
      </w:pPr>
    </w:p>
    <w:p w14:paraId="5A7FF9A9" w14:textId="52F955FB" w:rsidR="00185A30" w:rsidRPr="00185A30" w:rsidRDefault="00185A30" w:rsidP="00185A30">
      <w:pPr>
        <w:rPr>
          <w:rFonts w:ascii="Comic Sans MS" w:hAnsi="Comic Sans MS"/>
        </w:rPr>
      </w:pPr>
      <w:r>
        <w:rPr>
          <w:noProof/>
        </w:rPr>
        <w:drawing>
          <wp:inline distT="0" distB="0" distL="0" distR="0" wp14:anchorId="0594B402" wp14:editId="1666662C">
            <wp:extent cx="1196340" cy="89684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253494" cy="939692"/>
                    </a:xfrm>
                    <a:prstGeom prst="rect">
                      <a:avLst/>
                    </a:prstGeom>
                    <a:noFill/>
                    <a:ln>
                      <a:noFill/>
                    </a:ln>
                  </pic:spPr>
                </pic:pic>
              </a:graphicData>
            </a:graphic>
          </wp:inline>
        </w:drawing>
      </w:r>
    </w:p>
    <w:p w14:paraId="1A396011" w14:textId="77777777" w:rsidR="00185A30" w:rsidRPr="001E6291" w:rsidRDefault="00185A30" w:rsidP="00185A30">
      <w:pPr>
        <w:jc w:val="center"/>
        <w:rPr>
          <w:rFonts w:ascii="Comic Sans MS" w:hAnsi="Comic Sans MS"/>
          <w:u w:val="single"/>
        </w:rPr>
      </w:pPr>
      <w:r w:rsidRPr="001E6291">
        <w:rPr>
          <w:rFonts w:ascii="Comic Sans MS" w:hAnsi="Comic Sans MS"/>
          <w:u w:val="single"/>
        </w:rPr>
        <w:t>Olive’s Ginger Biscuits</w:t>
      </w:r>
    </w:p>
    <w:p w14:paraId="26272187" w14:textId="77777777" w:rsidR="00185A30" w:rsidRPr="001E6291" w:rsidRDefault="00185A30" w:rsidP="00185A30">
      <w:pPr>
        <w:rPr>
          <w:rFonts w:ascii="Comic Sans MS" w:hAnsi="Comic Sans MS"/>
          <w:i/>
          <w:iCs/>
          <w:u w:val="single"/>
        </w:rPr>
      </w:pPr>
      <w:r w:rsidRPr="001E6291">
        <w:rPr>
          <w:rFonts w:ascii="Comic Sans MS" w:hAnsi="Comic Sans MS"/>
          <w:i/>
          <w:iCs/>
          <w:u w:val="single"/>
        </w:rPr>
        <w:t>Ingredients</w:t>
      </w:r>
    </w:p>
    <w:p w14:paraId="463E039C" w14:textId="77777777" w:rsidR="00185A30" w:rsidRPr="00185A30" w:rsidRDefault="00185A30" w:rsidP="00185A30">
      <w:pPr>
        <w:pStyle w:val="NoSpacing"/>
        <w:rPr>
          <w:rFonts w:ascii="Comic Sans MS" w:hAnsi="Comic Sans MS"/>
        </w:rPr>
      </w:pPr>
      <w:r w:rsidRPr="00185A30">
        <w:rPr>
          <w:rFonts w:ascii="Comic Sans MS" w:hAnsi="Comic Sans MS"/>
        </w:rPr>
        <w:t>4oz butter</w:t>
      </w:r>
    </w:p>
    <w:p w14:paraId="541D4569" w14:textId="77777777" w:rsidR="00185A30" w:rsidRPr="00185A30" w:rsidRDefault="00185A30" w:rsidP="00185A30">
      <w:pPr>
        <w:pStyle w:val="NoSpacing"/>
        <w:rPr>
          <w:rFonts w:ascii="Comic Sans MS" w:hAnsi="Comic Sans MS"/>
        </w:rPr>
      </w:pPr>
      <w:r w:rsidRPr="00185A30">
        <w:rPr>
          <w:rFonts w:ascii="Comic Sans MS" w:hAnsi="Comic Sans MS"/>
        </w:rPr>
        <w:t>4oz caster sugar</w:t>
      </w:r>
    </w:p>
    <w:p w14:paraId="01FCA51D" w14:textId="77777777" w:rsidR="00185A30" w:rsidRPr="00185A30" w:rsidRDefault="00185A30" w:rsidP="00185A30">
      <w:pPr>
        <w:pStyle w:val="NoSpacing"/>
        <w:rPr>
          <w:rFonts w:ascii="Comic Sans MS" w:hAnsi="Comic Sans MS"/>
        </w:rPr>
      </w:pPr>
      <w:r w:rsidRPr="00185A30">
        <w:rPr>
          <w:rFonts w:ascii="Comic Sans MS" w:hAnsi="Comic Sans MS"/>
        </w:rPr>
        <w:t>4oz self-</w:t>
      </w:r>
      <w:proofErr w:type="spellStart"/>
      <w:r w:rsidRPr="00185A30">
        <w:rPr>
          <w:rFonts w:ascii="Comic Sans MS" w:hAnsi="Comic Sans MS"/>
        </w:rPr>
        <w:t>raising</w:t>
      </w:r>
      <w:proofErr w:type="spellEnd"/>
      <w:r w:rsidRPr="00185A30">
        <w:rPr>
          <w:rFonts w:ascii="Comic Sans MS" w:hAnsi="Comic Sans MS"/>
        </w:rPr>
        <w:t xml:space="preserve"> flour</w:t>
      </w:r>
    </w:p>
    <w:p w14:paraId="54570673" w14:textId="77777777" w:rsidR="00185A30" w:rsidRPr="00185A30" w:rsidRDefault="00185A30" w:rsidP="00185A30">
      <w:pPr>
        <w:pStyle w:val="NoSpacing"/>
        <w:rPr>
          <w:rFonts w:ascii="Comic Sans MS" w:hAnsi="Comic Sans MS"/>
        </w:rPr>
      </w:pPr>
      <w:r w:rsidRPr="00185A30">
        <w:rPr>
          <w:rFonts w:ascii="Comic Sans MS" w:hAnsi="Comic Sans MS"/>
        </w:rPr>
        <w:t>2 level teaspoons of ground ginger</w:t>
      </w:r>
    </w:p>
    <w:p w14:paraId="299F5D78" w14:textId="77777777" w:rsidR="00185A30" w:rsidRPr="001E6291" w:rsidRDefault="00185A30" w:rsidP="00185A30">
      <w:pPr>
        <w:rPr>
          <w:rFonts w:ascii="Comic Sans MS" w:hAnsi="Comic Sans MS"/>
          <w:i/>
          <w:iCs/>
          <w:u w:val="single"/>
        </w:rPr>
      </w:pPr>
      <w:r w:rsidRPr="001E6291">
        <w:rPr>
          <w:rFonts w:ascii="Comic Sans MS" w:hAnsi="Comic Sans MS"/>
          <w:i/>
          <w:iCs/>
          <w:u w:val="single"/>
        </w:rPr>
        <w:t>Method</w:t>
      </w:r>
    </w:p>
    <w:p w14:paraId="61D1A074" w14:textId="77777777" w:rsidR="00185A30" w:rsidRDefault="00185A30" w:rsidP="00185A30">
      <w:pPr>
        <w:rPr>
          <w:rFonts w:ascii="Comic Sans MS" w:hAnsi="Comic Sans MS"/>
        </w:rPr>
      </w:pPr>
      <w:r>
        <w:rPr>
          <w:rFonts w:ascii="Comic Sans MS" w:hAnsi="Comic Sans MS"/>
        </w:rPr>
        <w:t xml:space="preserve">Put everything into a food processor and blitz until it forms a dough. Roll into balls the size of large marbles. Cook on ungreased baking tray </w:t>
      </w:r>
      <w:proofErr w:type="spellStart"/>
      <w:r>
        <w:rPr>
          <w:rFonts w:ascii="Comic Sans MS" w:hAnsi="Comic Sans MS"/>
        </w:rPr>
        <w:t>well spaced</w:t>
      </w:r>
      <w:proofErr w:type="spellEnd"/>
      <w:r>
        <w:rPr>
          <w:rFonts w:ascii="Comic Sans MS" w:hAnsi="Comic Sans MS"/>
        </w:rPr>
        <w:t xml:space="preserve"> out until brown, about 15-20mins at 150-160oc. Allow to cool on trays.</w:t>
      </w:r>
    </w:p>
    <w:p w14:paraId="414C9080" w14:textId="67A381BB" w:rsidR="004F2C09" w:rsidRDefault="004F2C09" w:rsidP="00054C8F">
      <w:pPr>
        <w:rPr>
          <w:rFonts w:ascii="Comic Sans MS" w:hAnsi="Comic Sans MS"/>
          <w:sz w:val="24"/>
          <w:szCs w:val="24"/>
        </w:rPr>
      </w:pPr>
    </w:p>
    <w:p w14:paraId="7EAF8115" w14:textId="0DFACAB4" w:rsidR="008B3AD4" w:rsidRPr="004F2C09" w:rsidRDefault="00054C8F">
      <w:pPr>
        <w:rPr>
          <w:rFonts w:ascii="Comic Sans MS" w:hAnsi="Comic Sans MS"/>
        </w:rPr>
      </w:pPr>
      <w:r w:rsidRPr="004F2C09">
        <w:rPr>
          <w:rFonts w:ascii="Comic Sans MS" w:hAnsi="Comic Sans MS"/>
        </w:rPr>
        <w:t>S</w:t>
      </w:r>
      <w:r w:rsidR="00141D09" w:rsidRPr="004F2C09">
        <w:rPr>
          <w:rFonts w:ascii="Comic Sans MS" w:hAnsi="Comic Sans MS"/>
        </w:rPr>
        <w:t>tay safe and keep well.</w:t>
      </w:r>
    </w:p>
    <w:p w14:paraId="2DF8109F" w14:textId="39EFE499" w:rsidR="008B3AD4" w:rsidRPr="004F2C09" w:rsidRDefault="00141D09">
      <w:pPr>
        <w:rPr>
          <w:rFonts w:ascii="Comic Sans MS" w:hAnsi="Comic Sans MS"/>
        </w:rPr>
      </w:pPr>
      <w:r w:rsidRPr="004F2C09">
        <w:rPr>
          <w:rFonts w:ascii="Comic Sans MS" w:hAnsi="Comic Sans MS"/>
        </w:rPr>
        <w:t>Sara</w:t>
      </w:r>
    </w:p>
    <w:p w14:paraId="20A25F55" w14:textId="77777777" w:rsidR="008B3AD4" w:rsidRDefault="008B3AD4">
      <w:pPr>
        <w:rPr>
          <w:rFonts w:ascii="Comic Sans MS" w:hAnsi="Comic Sans MS"/>
          <w:sz w:val="24"/>
          <w:szCs w:val="24"/>
        </w:rPr>
      </w:pPr>
    </w:p>
    <w:sectPr w:rsidR="008B3AD4">
      <w:pgSz w:w="11906" w:h="16838"/>
      <w:pgMar w:top="510" w:right="1440" w:bottom="51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6BE42" w14:textId="77777777" w:rsidR="00D50F3C" w:rsidRDefault="00141D09">
      <w:pPr>
        <w:spacing w:after="0" w:line="240" w:lineRule="auto"/>
      </w:pPr>
      <w:r>
        <w:separator/>
      </w:r>
    </w:p>
  </w:endnote>
  <w:endnote w:type="continuationSeparator" w:id="0">
    <w:p w14:paraId="026EACE5" w14:textId="77777777" w:rsidR="00D50F3C" w:rsidRDefault="0014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3FC04" w14:textId="77777777" w:rsidR="00D50F3C" w:rsidRDefault="00141D09">
      <w:pPr>
        <w:spacing w:after="0" w:line="240" w:lineRule="auto"/>
      </w:pPr>
      <w:r>
        <w:rPr>
          <w:color w:val="000000"/>
        </w:rPr>
        <w:separator/>
      </w:r>
    </w:p>
  </w:footnote>
  <w:footnote w:type="continuationSeparator" w:id="0">
    <w:p w14:paraId="5CE2E8DD" w14:textId="77777777" w:rsidR="00D50F3C" w:rsidRDefault="0014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8D2ED6"/>
    <w:multiLevelType w:val="hybridMultilevel"/>
    <w:tmpl w:val="2C4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D4"/>
    <w:rsid w:val="00054C8F"/>
    <w:rsid w:val="000848A1"/>
    <w:rsid w:val="000E0290"/>
    <w:rsid w:val="00141D09"/>
    <w:rsid w:val="00185A30"/>
    <w:rsid w:val="002A7D71"/>
    <w:rsid w:val="00343032"/>
    <w:rsid w:val="0034460D"/>
    <w:rsid w:val="00494AB0"/>
    <w:rsid w:val="004F2C09"/>
    <w:rsid w:val="0050062A"/>
    <w:rsid w:val="00713427"/>
    <w:rsid w:val="007638BF"/>
    <w:rsid w:val="008B3AD4"/>
    <w:rsid w:val="009152D9"/>
    <w:rsid w:val="00A4437C"/>
    <w:rsid w:val="00A941D2"/>
    <w:rsid w:val="00C26770"/>
    <w:rsid w:val="00C26F71"/>
    <w:rsid w:val="00C46AD1"/>
    <w:rsid w:val="00D50F3C"/>
    <w:rsid w:val="00D56D3A"/>
    <w:rsid w:val="00DD0000"/>
    <w:rsid w:val="00FB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C5BE"/>
  <w15:docId w15:val="{17D00997-DB28-45E5-9D5D-1A72AB08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rsid w:val="00185A30"/>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Spacing">
    <w:name w:val="No Spacing"/>
    <w:uiPriority w:val="1"/>
    <w:qFormat/>
    <w:rsid w:val="00185A30"/>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5917</TotalTime>
  <Pages>2</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 Subramanian</dc:creator>
  <dc:description/>
  <cp:lastModifiedBy>Meera Subramanian</cp:lastModifiedBy>
  <cp:revision>6</cp:revision>
  <cp:lastPrinted>2020-08-04T12:34:00Z</cp:lastPrinted>
  <dcterms:created xsi:type="dcterms:W3CDTF">2020-09-05T12:55:00Z</dcterms:created>
  <dcterms:modified xsi:type="dcterms:W3CDTF">2021-03-10T10:49:00Z</dcterms:modified>
</cp:coreProperties>
</file>